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附件1</w:t>
      </w:r>
    </w:p>
    <w:p>
      <w:pPr>
        <w:spacing w:line="580" w:lineRule="atLeast"/>
        <w:ind w:firstLine="661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80" w:lineRule="atLeast"/>
        <w:ind w:firstLine="661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0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/>
          <w:b/>
          <w:bCs/>
          <w:sz w:val="44"/>
          <w:szCs w:val="44"/>
        </w:rPr>
        <w:t>永州市企业科技创新创业团队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0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申  报 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snapToGrid w:val="0"/>
        <w:spacing w:line="480" w:lineRule="auto"/>
        <w:ind w:left="1434" w:leftChars="683"/>
        <w:rPr>
          <w:rFonts w:eastAsia="仿宋_GB2312"/>
          <w:b/>
          <w:sz w:val="30"/>
          <w:szCs w:val="30"/>
          <w:u w:val="single"/>
        </w:rPr>
      </w:pPr>
      <w:r>
        <w:rPr>
          <w:rFonts w:eastAsia="仿宋_GB2312"/>
          <w:b/>
          <w:spacing w:val="40"/>
          <w:sz w:val="30"/>
          <w:szCs w:val="30"/>
        </w:rPr>
        <w:t>团队名称</w:t>
      </w:r>
      <w:r>
        <w:rPr>
          <w:rFonts w:eastAsia="仿宋_GB2312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left="1434" w:leftChars="683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团队带头人：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left="1434" w:leftChars="683"/>
        <w:rPr>
          <w:rFonts w:eastAsia="仿宋_GB2312"/>
          <w:b/>
          <w:spacing w:val="40"/>
          <w:sz w:val="30"/>
          <w:szCs w:val="30"/>
        </w:rPr>
      </w:pPr>
      <w:r>
        <w:rPr>
          <w:rFonts w:eastAsia="仿宋_GB2312"/>
          <w:b/>
          <w:spacing w:val="40"/>
          <w:sz w:val="30"/>
          <w:szCs w:val="30"/>
        </w:rPr>
        <w:t>专业领域：</w:t>
      </w:r>
      <w:r>
        <w:rPr>
          <w:rFonts w:eastAsia="仿宋_GB2312"/>
          <w:b/>
          <w:spacing w:val="40"/>
          <w:sz w:val="30"/>
          <w:szCs w:val="30"/>
          <w:u w:val="single"/>
        </w:rPr>
        <w:t xml:space="preserve">              </w:t>
      </w:r>
    </w:p>
    <w:p>
      <w:pPr>
        <w:snapToGrid w:val="0"/>
        <w:spacing w:line="480" w:lineRule="auto"/>
        <w:ind w:left="1434" w:leftChars="683"/>
        <w:rPr>
          <w:rFonts w:eastAsia="仿宋_GB2312"/>
          <w:b/>
          <w:sz w:val="30"/>
          <w:szCs w:val="30"/>
          <w:u w:val="single"/>
        </w:rPr>
      </w:pPr>
      <w:r>
        <w:rPr>
          <w:rFonts w:eastAsia="仿宋_GB2312"/>
          <w:b/>
          <w:spacing w:val="40"/>
          <w:sz w:val="30"/>
          <w:szCs w:val="30"/>
        </w:rPr>
        <w:t>申报</w:t>
      </w:r>
      <w:r>
        <w:rPr>
          <w:rFonts w:hint="eastAsia" w:eastAsia="仿宋_GB2312"/>
          <w:b/>
          <w:spacing w:val="40"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left="1434" w:leftChars="683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pacing w:val="40"/>
          <w:sz w:val="30"/>
          <w:szCs w:val="30"/>
        </w:rPr>
        <w:t>推荐单位</w:t>
      </w:r>
      <w:r>
        <w:rPr>
          <w:rFonts w:eastAsia="仿宋_GB2312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>
      <w:pPr>
        <w:snapToGrid w:val="0"/>
        <w:spacing w:line="480" w:lineRule="auto"/>
        <w:ind w:left="1434" w:leftChars="683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pacing w:val="40"/>
          <w:sz w:val="30"/>
          <w:szCs w:val="30"/>
        </w:rPr>
        <w:t>填报日期</w:t>
      </w:r>
      <w:r>
        <w:rPr>
          <w:rFonts w:eastAsia="仿宋_GB2312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  <w:u w:val="single"/>
        </w:rPr>
        <w:t xml:space="preserve">                      </w:t>
      </w:r>
    </w:p>
    <w:p>
      <w:pPr>
        <w:rPr>
          <w:rFonts w:eastAsia="黑体"/>
          <w:b/>
          <w:bCs/>
          <w:sz w:val="32"/>
        </w:rPr>
      </w:pP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z w:val="32"/>
        </w:rPr>
      </w:pPr>
    </w:p>
    <w:p>
      <w:pPr>
        <w:rPr>
          <w:rFonts w:eastAsia="黑体"/>
          <w:b/>
          <w:bCs/>
          <w:sz w:val="32"/>
        </w:rPr>
      </w:pPr>
    </w:p>
    <w:p>
      <w:pPr>
        <w:spacing w:line="580" w:lineRule="atLeas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永州市</w:t>
      </w:r>
      <w:r>
        <w:rPr>
          <w:rFonts w:hint="eastAsia" w:eastAsia="仿宋_GB2312"/>
          <w:b/>
          <w:sz w:val="28"/>
          <w:szCs w:val="28"/>
        </w:rPr>
        <w:t>企业科技创新创业团队支持计划评选工作</w:t>
      </w:r>
      <w:r>
        <w:rPr>
          <w:rFonts w:eastAsia="仿宋_GB2312"/>
          <w:b/>
          <w:sz w:val="28"/>
          <w:szCs w:val="28"/>
        </w:rPr>
        <w:t>办公室制</w:t>
      </w:r>
    </w:p>
    <w:p>
      <w:pPr>
        <w:spacing w:line="580" w:lineRule="atLeast"/>
        <w:jc w:val="center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2020</w:t>
      </w:r>
      <w:r>
        <w:rPr>
          <w:rFonts w:eastAsia="仿宋_GB2312"/>
          <w:b/>
          <w:sz w:val="28"/>
          <w:szCs w:val="28"/>
        </w:rPr>
        <w:t>年度</w:t>
      </w:r>
    </w:p>
    <w:p>
      <w:pPr>
        <w:spacing w:line="580" w:lineRule="atLeast"/>
        <w:jc w:val="center"/>
        <w:rPr>
          <w:rFonts w:hint="eastAsia" w:eastAsia="仿宋_GB2312"/>
          <w:b/>
          <w:sz w:val="28"/>
          <w:szCs w:val="28"/>
        </w:rPr>
      </w:pPr>
    </w:p>
    <w:p>
      <w:pPr>
        <w:spacing w:line="580" w:lineRule="atLeast"/>
        <w:jc w:val="center"/>
        <w:rPr>
          <w:rFonts w:hint="eastAsia" w:eastAsia="仿宋_GB2312"/>
          <w:b/>
          <w:sz w:val="28"/>
          <w:szCs w:val="28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531" w:right="1531" w:bottom="1531" w:left="1531" w:header="851" w:footer="992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 写 须 知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一、本申报书为永州市企业科技创新创业团队申报之用。由团队带头人签署承诺、企业或单位填写申报意见、</w:t>
      </w:r>
      <w:r>
        <w:rPr>
          <w:rFonts w:hint="eastAsia" w:eastAsia="仿宋_GB2312"/>
          <w:sz w:val="28"/>
          <w:szCs w:val="28"/>
        </w:rPr>
        <w:t>县区</w:t>
      </w:r>
      <w:r>
        <w:rPr>
          <w:rFonts w:eastAsia="仿宋_GB2312"/>
          <w:sz w:val="28"/>
          <w:szCs w:val="28"/>
        </w:rPr>
        <w:t>科技部门填写初审意见、县区委人才工作领导小组填写推荐意见并盖章方生效。</w:t>
      </w:r>
    </w:p>
    <w:p>
      <w:pPr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二、填写内容应实事求是、内容翔实、文字精炼，内容及其相关证明材料复印件不得涉及国家秘密，如确需提供涉密材料，涉密部分请另纸按保密规定报送。不得报送绝密材料。</w:t>
      </w:r>
    </w:p>
    <w:p>
      <w:pPr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团队名称</w:t>
      </w:r>
      <w:r>
        <w:rPr>
          <w:rFonts w:hint="eastAsia"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要体现企业名称、创新领域等（如湖南果秀</w:t>
      </w:r>
      <w:r>
        <w:rPr>
          <w:rFonts w:hint="eastAsia" w:eastAsia="仿宋_GB2312"/>
          <w:sz w:val="28"/>
          <w:szCs w:val="28"/>
        </w:rPr>
        <w:t>果蔬罐头智能化生产创新创业团队</w:t>
      </w:r>
      <w:r>
        <w:rPr>
          <w:rFonts w:eastAsia="仿宋_GB2312"/>
          <w:sz w:val="28"/>
          <w:szCs w:val="28"/>
        </w:rPr>
        <w:t>，“果秀”是指企业名称，</w:t>
      </w:r>
      <w:r>
        <w:rPr>
          <w:rFonts w:hint="eastAsia" w:eastAsia="仿宋_GB2312"/>
          <w:sz w:val="28"/>
          <w:szCs w:val="28"/>
        </w:rPr>
        <w:t>“果蔬罐头智能化生产”</w:t>
      </w:r>
      <w:r>
        <w:rPr>
          <w:rFonts w:eastAsia="仿宋_GB2312"/>
          <w:sz w:val="28"/>
          <w:szCs w:val="28"/>
        </w:rPr>
        <w:t>是指创新领域）。</w:t>
      </w:r>
    </w:p>
    <w:p>
      <w:pPr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、表中栏目没有内容一律填“无”。</w:t>
      </w:r>
    </w:p>
    <w:p>
      <w:pPr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、本申报书所附的相关证明材料由依托单位对原件进行核</w:t>
      </w:r>
      <w:r>
        <w:rPr>
          <w:rFonts w:hint="eastAsia" w:eastAsia="仿宋_GB2312"/>
          <w:sz w:val="28"/>
          <w:szCs w:val="28"/>
        </w:rPr>
        <w:t>验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确保复印件与原件一致</w:t>
      </w:r>
      <w:r>
        <w:rPr>
          <w:rFonts w:eastAsia="仿宋_GB2312"/>
          <w:sz w:val="28"/>
          <w:szCs w:val="28"/>
        </w:rPr>
        <w:t>。</w:t>
      </w:r>
      <w:r>
        <w:rPr>
          <w:rFonts w:hint="eastAsia" w:eastAsia="仿宋_GB2312"/>
          <w:sz w:val="28"/>
          <w:szCs w:val="28"/>
        </w:rPr>
        <w:t>证明材料的项目证明、获奖证书、论文著作、专利证书等按表中填写顺序编号附复印件；著作、论文、译文将刊物封面、目录及发表论著的首页按表中填写顺序编号附复印件。</w:t>
      </w:r>
    </w:p>
    <w:p>
      <w:pPr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</w:t>
      </w:r>
      <w:r>
        <w:rPr>
          <w:rFonts w:eastAsia="仿宋_GB2312"/>
          <w:sz w:val="28"/>
          <w:szCs w:val="28"/>
        </w:rPr>
        <w:t>、本申报书采用WORD文档格式按A4纸规格双面打印，并按顺序用胶固定装订成册，并盖骑缝章。</w:t>
      </w:r>
    </w:p>
    <w:p>
      <w:pPr>
        <w:ind w:left="-199" w:leftChars="-95" w:firstLine="758" w:firstLineChars="271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</w:t>
      </w:r>
      <w:r>
        <w:rPr>
          <w:rFonts w:eastAsia="仿宋_GB2312"/>
          <w:sz w:val="28"/>
          <w:szCs w:val="28"/>
        </w:rPr>
        <w:t>、本申报书上报时一式两份，所有材料不作退还处理。</w:t>
      </w:r>
      <w:r>
        <w:rPr>
          <w:rFonts w:eastAsia="仿宋_GB2312"/>
          <w:sz w:val="28"/>
          <w:szCs w:val="28"/>
        </w:rPr>
        <w:br w:type="page"/>
      </w:r>
      <w:r>
        <w:rPr>
          <w:rFonts w:eastAsia="黑体"/>
          <w:sz w:val="30"/>
          <w:szCs w:val="30"/>
        </w:rPr>
        <w:t>一、基本信息</w:t>
      </w:r>
    </w:p>
    <w:p>
      <w:pPr>
        <w:pStyle w:val="3"/>
        <w:spacing w:before="0" w:beforeAutospacing="0" w:after="0" w:afterAutospacing="0" w:line="360" w:lineRule="auto"/>
        <w:ind w:left="-198" w:leftChars="-101" w:hanging="14" w:hangingChars="5"/>
        <w:rPr>
          <w:rFonts w:ascii="Times New Roman" w:hAnsi="Times New Roman" w:eastAsia="黑体" w:cs="Times New Roman"/>
          <w:kern w:val="2"/>
          <w:sz w:val="30"/>
          <w:szCs w:val="30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（一）企业信息</w:t>
      </w:r>
    </w:p>
    <w:tbl>
      <w:tblPr>
        <w:tblStyle w:val="4"/>
        <w:tblW w:w="89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54"/>
        <w:gridCol w:w="142"/>
        <w:gridCol w:w="1276"/>
        <w:gridCol w:w="319"/>
        <w:gridCol w:w="1725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7742" w:type="dxa"/>
            <w:gridSpan w:val="7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</w:t>
            </w:r>
          </w:p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代码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</w:t>
            </w:r>
          </w:p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企业性质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所属行业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注册资金（万元）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ind w:right="8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 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电话传真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微信号</w:t>
            </w: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509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企业开户行及帐号</w:t>
            </w:r>
          </w:p>
        </w:tc>
        <w:tc>
          <w:tcPr>
            <w:tcW w:w="3828" w:type="dxa"/>
            <w:gridSpan w:val="3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职工总数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人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其中本科</w:t>
            </w:r>
          </w:p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以上人员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其中研究</w:t>
            </w:r>
          </w:p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开发人员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企业经营情况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企业年度</w:t>
            </w:r>
            <w:r>
              <w:rPr>
                <w:rFonts w:hint="eastAsia" w:eastAsia="仿宋_GB2312"/>
                <w:sz w:val="24"/>
              </w:rPr>
              <w:t>销售</w:t>
            </w:r>
            <w:r>
              <w:rPr>
                <w:rFonts w:eastAsia="仿宋_GB2312"/>
                <w:sz w:val="24"/>
              </w:rPr>
              <w:t>收入（万元）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企业年度净利润（万元）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企业年度</w:t>
            </w:r>
            <w:r>
              <w:rPr>
                <w:rFonts w:hint="eastAsia" w:eastAsia="仿宋_GB2312"/>
                <w:sz w:val="24"/>
              </w:rPr>
              <w:t>纳税额</w:t>
            </w: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</w:t>
            </w:r>
            <w:r>
              <w:rPr>
                <w:rFonts w:hint="eastAsia" w:eastAsia="仿宋_GB2312"/>
                <w:sz w:val="24"/>
              </w:rPr>
              <w:t>净</w:t>
            </w:r>
            <w:r>
              <w:rPr>
                <w:rFonts w:eastAsia="仿宋_GB2312"/>
                <w:sz w:val="24"/>
              </w:rPr>
              <w:t>资产（万元）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研发费用支出（万元）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成长性指标综述（即上年度增长率达15%以上的销售收入、净资产或税收）</w:t>
            </w:r>
          </w:p>
        </w:tc>
        <w:tc>
          <w:tcPr>
            <w:tcW w:w="5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4" w:lineRule="auto"/>
              <w:rPr>
                <w:rFonts w:eastAsia="仿宋_GB2312"/>
                <w:sz w:val="24"/>
              </w:rPr>
            </w:pPr>
          </w:p>
        </w:tc>
      </w:tr>
    </w:tbl>
    <w:p>
      <w:pPr>
        <w:ind w:left="-1" w:leftChars="-95" w:hanging="198" w:hangingChars="7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（二）团队带头人信息</w:t>
      </w:r>
    </w:p>
    <w:tbl>
      <w:tblPr>
        <w:tblStyle w:val="4"/>
        <w:tblW w:w="8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9"/>
        <w:gridCol w:w="1259"/>
        <w:gridCol w:w="1262"/>
        <w:gridCol w:w="650"/>
        <w:gridCol w:w="676"/>
        <w:gridCol w:w="7"/>
        <w:gridCol w:w="1308"/>
        <w:gridCol w:w="120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spacing w:line="1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  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1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120" w:lineRule="atLeast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1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证件类型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spacing w:line="460" w:lineRule="atLeast"/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专业领域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证件号码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电话/传真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微信号</w:t>
            </w:r>
            <w:r>
              <w:rPr>
                <w:rFonts w:hint="eastAsia" w:eastAsia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  <w:r>
              <w:rPr>
                <w:rFonts w:hint="eastAsia" w:eastAsia="仿宋_GB2312"/>
                <w:sz w:val="24"/>
              </w:rPr>
              <w:t>及邮编</w:t>
            </w: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全职/兼职（每年在企业工作时间）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5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企业职务</w:t>
            </w:r>
          </w:p>
        </w:tc>
        <w:tc>
          <w:tcPr>
            <w:tcW w:w="3847" w:type="dxa"/>
            <w:gridSpan w:val="4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持股比例（%）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91" w:hRule="atLeast"/>
          <w:jc w:val="center"/>
        </w:trPr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已入选重要人才计划情况</w:t>
            </w:r>
          </w:p>
        </w:tc>
        <w:tc>
          <w:tcPr>
            <w:tcW w:w="7631" w:type="dxa"/>
            <w:gridSpan w:val="8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7" w:hRule="atLeast"/>
          <w:jc w:val="center"/>
        </w:trPr>
        <w:tc>
          <w:tcPr>
            <w:tcW w:w="11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学习经历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国家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5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2" w:hRule="atLeast"/>
          <w:jc w:val="center"/>
        </w:trPr>
        <w:tc>
          <w:tcPr>
            <w:tcW w:w="119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国家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  <w:jc w:val="center"/>
        </w:trPr>
        <w:tc>
          <w:tcPr>
            <w:tcW w:w="119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国内外学术组织及重要学术期刊任职情况</w:t>
            </w: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组织或期刊名称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02" w:hRule="atLeast"/>
          <w:jc w:val="center"/>
        </w:trPr>
        <w:tc>
          <w:tcPr>
            <w:tcW w:w="119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eastAsia="仿宋_GB2312"/>
          <w:sz w:val="24"/>
        </w:rPr>
        <w:sectPr>
          <w:footerReference r:id="rId6" w:type="default"/>
          <w:footerReference r:id="rId7" w:type="even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（三）团队成员信息</w:t>
      </w:r>
    </w:p>
    <w:tbl>
      <w:tblPr>
        <w:tblStyle w:val="4"/>
        <w:tblpPr w:leftFromText="180" w:rightFromText="180" w:vertAnchor="page" w:horzAnchor="page" w:tblpXSpec="center" w:tblpY="2719"/>
        <w:tblW w:w="13475" w:type="dxa"/>
        <w:jc w:val="center"/>
        <w:tblInd w:w="-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2"/>
        <w:gridCol w:w="1395"/>
        <w:gridCol w:w="945"/>
        <w:gridCol w:w="1155"/>
        <w:gridCol w:w="810"/>
        <w:gridCol w:w="1005"/>
        <w:gridCol w:w="900"/>
        <w:gridCol w:w="900"/>
        <w:gridCol w:w="720"/>
        <w:gridCol w:w="1800"/>
        <w:gridCol w:w="198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212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共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50岁以上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50-35岁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atLeast"/>
          <w:jc w:val="center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7" w:hRule="atLeast"/>
          <w:jc w:val="center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副高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0" w:hRule="atLeast"/>
          <w:jc w:val="center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3" w:hRule="atLeast"/>
          <w:jc w:val="center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本科/学士</w:t>
            </w: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4" w:hRule="atLeast"/>
          <w:jc w:val="center"/>
        </w:trPr>
        <w:tc>
          <w:tcPr>
            <w:tcW w:w="212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团队核心成员（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5-</w:t>
            </w:r>
            <w:r>
              <w:rPr>
                <w:rFonts w:eastAsia="仿宋_GB2312"/>
                <w:bCs/>
                <w:sz w:val="24"/>
              </w:rPr>
              <w:t>10人）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证件类型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现从事专业领域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732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ind w:right="6"/>
        <w:rPr>
          <w:rFonts w:eastAsia="仿宋_GB2312"/>
          <w:b/>
          <w:sz w:val="32"/>
          <w:szCs w:val="32"/>
        </w:rPr>
        <w:sectPr>
          <w:pgSz w:w="16838" w:h="11906" w:orient="landscape"/>
          <w:pgMar w:top="1797" w:right="1440" w:bottom="1797" w:left="166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336" w:lineRule="auto"/>
        <w:ind w:left="-1" w:leftChars="-399" w:right="6" w:hanging="837" w:hangingChars="279"/>
        <w:rPr>
          <w:rFonts w:hint="eastAsia" w:eastAsia="黑体"/>
          <w:sz w:val="30"/>
        </w:rPr>
      </w:pPr>
      <w:r>
        <w:rPr>
          <w:rFonts w:hint="eastAsia" w:eastAsia="黑体" w:cs="黑体"/>
          <w:sz w:val="30"/>
        </w:rPr>
        <w:t>二、团队近</w:t>
      </w:r>
      <w:r>
        <w:rPr>
          <w:rFonts w:eastAsia="黑体"/>
          <w:sz w:val="30"/>
        </w:rPr>
        <w:t>5</w:t>
      </w:r>
      <w:r>
        <w:rPr>
          <w:rFonts w:hint="eastAsia" w:eastAsia="黑体" w:cs="黑体"/>
          <w:sz w:val="30"/>
        </w:rPr>
        <w:t>年代表性业绩成果（限填8项）</w:t>
      </w:r>
    </w:p>
    <w:tbl>
      <w:tblPr>
        <w:tblStyle w:val="4"/>
        <w:tblW w:w="10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05"/>
        <w:gridCol w:w="2715"/>
        <w:gridCol w:w="1529"/>
        <w:gridCol w:w="1305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8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说明：</w:t>
            </w:r>
            <w:r>
              <w:rPr>
                <w:rFonts w:hint="eastAsia" w:ascii="宋体" w:hAnsi="宋体"/>
                <w:bCs/>
                <w:sz w:val="24"/>
              </w:rPr>
              <w:t>1.业绩成果形式不限，可选填专利及成果转化、新产品（含新品种）/新装置（装备）/新工艺/新材料开发、行业标准制定、科技咨询、服务实绩、科研项目/课题、论文或专著</w:t>
            </w:r>
            <w:r>
              <w:rPr>
                <w:rFonts w:ascii="宋体" w:hAnsi="宋体"/>
                <w:bCs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</w:rPr>
              <w:t>科技奖励等；2.业绩成果为</w:t>
            </w:r>
            <w:r>
              <w:rPr>
                <w:rFonts w:hint="eastAsia" w:ascii="宋体" w:hAnsi="宋体"/>
                <w:sz w:val="24"/>
              </w:rPr>
              <w:t>团队成员共同完成，</w:t>
            </w:r>
            <w:r>
              <w:rPr>
                <w:rFonts w:hint="eastAsia" w:ascii="宋体" w:hAnsi="宋体"/>
                <w:bCs/>
                <w:sz w:val="24"/>
              </w:rPr>
              <w:t>基本信息按格式要求填写；3.业绩成果的经济、社会效益描述要求内容详实具体、数据精准。4.所有的业绩成果等均须有相应附件做支撑，附件缺项漏项的成果不予认可。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序号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/>
                <w:color w:val="0000FF"/>
                <w:sz w:val="24"/>
              </w:rPr>
            </w:pPr>
            <w:r>
              <w:rPr>
                <w:rFonts w:hint="eastAsia" w:cs="仿宋_GB2312"/>
                <w:sz w:val="24"/>
              </w:rPr>
              <w:t>业绩成果形式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基本信息（限60字）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团队参与人员及排名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起止年月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ind w:righ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创造的经济、社会效益（100字以内）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专利、软著或动植物新品种授权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名称、授权号、授权时间、授权国别及组织。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7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标准制定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标准号、标准名称、实施状态、颁布/修订时间。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7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新产品（含新品种）/新装置（装备）/新工艺/新材料开发情况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产品名称、创新性说明、开发阶段、功能、应用领域。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7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科技奖励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获奖项目名称、奖励名称及等级、获奖时间、授予机构。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论文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论文名称、刊物名称、期号、起止页码、影响因子、他引次数。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7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项目/课题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项目名称、项目级别、项目性质及来源、项目经费、立结项时间。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7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专著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著作名称、出版时间、出版社。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738" w:type="dxa"/>
            <w:noWrap w:val="0"/>
            <w:vAlign w:val="top"/>
          </w:tcPr>
          <w:p>
            <w:pPr>
              <w:snapToGrid w:val="0"/>
              <w:spacing w:line="336" w:lineRule="auto"/>
              <w:ind w:right="6"/>
              <w:jc w:val="center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其他成果等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呈现成果的关键、必要信息。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336" w:lineRule="auto"/>
              <w:ind w:right="6"/>
              <w:rPr>
                <w:b/>
                <w:bCs/>
                <w:sz w:val="24"/>
              </w:rPr>
            </w:pPr>
          </w:p>
        </w:tc>
      </w:tr>
    </w:tbl>
    <w:p>
      <w:pPr>
        <w:snapToGrid w:val="0"/>
        <w:spacing w:line="336" w:lineRule="auto"/>
        <w:ind w:right="6"/>
        <w:rPr>
          <w:b/>
          <w:bCs/>
          <w:sz w:val="30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napToGrid w:val="0"/>
        <w:spacing w:line="336" w:lineRule="auto"/>
        <w:ind w:left="-2" w:leftChars="-199" w:right="6" w:hanging="416" w:hangingChars="139"/>
        <w:rPr>
          <w:rFonts w:eastAsia="黑体"/>
          <w:sz w:val="30"/>
        </w:rPr>
      </w:pPr>
      <w:r>
        <w:rPr>
          <w:rFonts w:hint="eastAsia" w:eastAsia="黑体" w:cs="黑体"/>
          <w:sz w:val="30"/>
        </w:rPr>
        <w:t>三、团队带头人自我评价</w:t>
      </w:r>
    </w:p>
    <w:tbl>
      <w:tblPr>
        <w:tblStyle w:val="4"/>
        <w:tblW w:w="9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9164" w:type="dxa"/>
            <w:noWrap w:val="0"/>
            <w:vAlign w:val="top"/>
          </w:tcPr>
          <w:p>
            <w:pPr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主要包括研究能力和创新水平、对所属专业领域和相关产业的影响、创业经历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创业认识等。（10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字以内）</w:t>
            </w:r>
          </w:p>
          <w:p>
            <w:pPr>
              <w:snapToGrid w:val="0"/>
              <w:spacing w:line="336" w:lineRule="auto"/>
              <w:ind w:left="360" w:right="6"/>
              <w:rPr>
                <w:b/>
                <w:bCs/>
                <w:sz w:val="30"/>
              </w:rPr>
            </w:pPr>
          </w:p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  <w:p>
            <w:pPr>
              <w:snapToGrid w:val="0"/>
              <w:spacing w:line="336" w:lineRule="auto"/>
              <w:ind w:left="360" w:right="6"/>
              <w:rPr>
                <w:b/>
                <w:bCs/>
                <w:sz w:val="30"/>
              </w:rPr>
            </w:pPr>
          </w:p>
          <w:p>
            <w:pPr>
              <w:snapToGrid w:val="0"/>
              <w:spacing w:line="336" w:lineRule="auto"/>
              <w:ind w:right="6"/>
              <w:rPr>
                <w:b/>
                <w:bCs/>
                <w:sz w:val="30"/>
              </w:rPr>
            </w:pPr>
          </w:p>
        </w:tc>
      </w:tr>
    </w:tbl>
    <w:p>
      <w:pPr>
        <w:pStyle w:val="3"/>
        <w:spacing w:before="0" w:beforeAutospacing="0" w:after="0" w:afterAutospacing="0"/>
        <w:ind w:left="-2" w:leftChars="-199" w:hanging="416" w:hangingChars="139"/>
        <w:rPr>
          <w:rFonts w:eastAsia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四、团队发展规划及基础情况</w:t>
      </w:r>
    </w:p>
    <w:tbl>
      <w:tblPr>
        <w:tblStyle w:val="4"/>
        <w:tblW w:w="9195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9195" w:type="dxa"/>
            <w:noWrap w:val="0"/>
            <w:vAlign w:val="top"/>
          </w:tcPr>
          <w:p>
            <w:pPr>
              <w:pStyle w:val="3"/>
              <w:rPr>
                <w:rFonts w:eastAsia="仿宋_GB2312"/>
                <w:color w:val="000000"/>
              </w:rPr>
            </w:pPr>
            <w:r>
              <w:rPr>
                <w:rFonts w:hint="eastAsia"/>
                <w:b/>
              </w:rPr>
              <w:t>说明：</w:t>
            </w:r>
            <w:r>
              <w:rPr>
                <w:rFonts w:hint="eastAsia" w:eastAsia="仿宋_GB2312"/>
                <w:color w:val="000000"/>
              </w:rPr>
              <w:t>1.</w:t>
            </w:r>
            <w:r>
              <w:rPr>
                <w:rFonts w:eastAsia="仿宋_GB2312"/>
                <w:color w:val="000000"/>
              </w:rPr>
              <w:t>团队形成背景、团队结构、运行机制及合作开展情况；</w:t>
            </w:r>
            <w:r>
              <w:rPr>
                <w:rFonts w:hint="eastAsia" w:eastAsia="仿宋_GB2312"/>
                <w:color w:val="000000"/>
              </w:rPr>
              <w:t>2.拟开展的研究在国际国内同领域所处的地位，研究主要内容及创新点</w:t>
            </w:r>
            <w:r>
              <w:rPr>
                <w:rFonts w:eastAsia="仿宋_GB2312"/>
                <w:color w:val="000000"/>
              </w:rPr>
              <w:t>，经济、社会效益预期；3</w:t>
            </w:r>
            <w:r>
              <w:rPr>
                <w:rFonts w:hint="eastAsia" w:eastAsia="仿宋_GB2312"/>
                <w:color w:val="000000"/>
              </w:rPr>
              <w:t>.团队的组织管理、运行机制、人才培养、团队建设等。（1000字内）。</w:t>
            </w:r>
          </w:p>
          <w:p>
            <w:pPr>
              <w:pStyle w:val="3"/>
              <w:rPr>
                <w:rFonts w:eastAsia="仿宋_GB2312"/>
                <w:color w:val="000000"/>
              </w:rPr>
            </w:pPr>
          </w:p>
          <w:p>
            <w:pPr>
              <w:pStyle w:val="3"/>
              <w:rPr>
                <w:rFonts w:eastAsia="仿宋_GB2312"/>
                <w:color w:val="000000"/>
              </w:rPr>
            </w:pPr>
          </w:p>
        </w:tc>
      </w:tr>
    </w:tbl>
    <w:p>
      <w:pPr>
        <w:pStyle w:val="3"/>
        <w:spacing w:before="0" w:beforeAutospacing="0" w:after="0" w:afterAutospacing="0"/>
        <w:ind w:left="-2" w:leftChars="-199" w:hanging="416" w:hangingChars="139"/>
        <w:rPr>
          <w:rFonts w:hint="eastAsia" w:eastAsia="黑体" w:cs="黑体"/>
          <w:sz w:val="30"/>
          <w:szCs w:val="30"/>
        </w:rPr>
      </w:pPr>
      <w:r>
        <w:rPr>
          <w:rFonts w:hint="eastAsia" w:eastAsia="黑体" w:cs="黑体"/>
          <w:sz w:val="30"/>
          <w:szCs w:val="30"/>
        </w:rPr>
        <w:t>五、</w:t>
      </w:r>
      <w:r>
        <w:rPr>
          <w:rFonts w:eastAsia="黑体" w:cs="黑体"/>
          <w:sz w:val="30"/>
          <w:szCs w:val="30"/>
        </w:rPr>
        <w:t>企业支撑保障情况</w:t>
      </w:r>
    </w:p>
    <w:tbl>
      <w:tblPr>
        <w:tblStyle w:val="4"/>
        <w:tblW w:w="9195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54" w:hRule="atLeast"/>
        </w:trPr>
        <w:tc>
          <w:tcPr>
            <w:tcW w:w="9195" w:type="dxa"/>
            <w:noWrap w:val="0"/>
            <w:vAlign w:val="top"/>
          </w:tcPr>
          <w:p>
            <w:pPr>
              <w:pStyle w:val="3"/>
              <w:rPr>
                <w:rFonts w:eastAsia="仿宋_GB2312"/>
                <w:color w:val="000000"/>
              </w:rPr>
            </w:pPr>
            <w:r>
              <w:rPr>
                <w:rFonts w:hint="eastAsia"/>
                <w:b/>
                <w:sz w:val="21"/>
                <w:szCs w:val="21"/>
              </w:rPr>
              <w:t>说明：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eastAsia="仿宋_GB2312" w:cs="仿宋_GB2312"/>
                <w:color w:val="000000"/>
              </w:rPr>
              <w:t>依托</w:t>
            </w:r>
            <w:r>
              <w:rPr>
                <w:rFonts w:hint="eastAsia" w:eastAsia="仿宋_GB2312" w:cs="仿宋_GB2312"/>
                <w:color w:val="000000"/>
              </w:rPr>
              <w:t>企业发展基本情况</w:t>
            </w:r>
            <w:r>
              <w:rPr>
                <w:rFonts w:eastAsia="仿宋_GB2312" w:cs="仿宋_GB2312"/>
                <w:color w:val="000000"/>
              </w:rPr>
              <w:t>以及</w:t>
            </w:r>
            <w:r>
              <w:rPr>
                <w:rFonts w:hint="eastAsia" w:eastAsia="仿宋_GB2312"/>
                <w:color w:val="000000"/>
              </w:rPr>
              <w:t>企业的支撑保障条件</w:t>
            </w:r>
            <w:r>
              <w:rPr>
                <w:rFonts w:hint="eastAsia" w:eastAsia="仿宋_GB2312" w:cs="仿宋_GB2312"/>
                <w:color w:val="000000"/>
              </w:rPr>
              <w:t>（包括公司成立时间、主营业务、企业创办人、资本构成及股权结构、技术团队和管理团队、</w:t>
            </w:r>
            <w:r>
              <w:rPr>
                <w:rFonts w:hint="eastAsia" w:eastAsia="仿宋_GB2312"/>
                <w:color w:val="000000"/>
              </w:rPr>
              <w:t>未来发展方向及发展目标</w:t>
            </w:r>
            <w:r>
              <w:rPr>
                <w:rFonts w:hint="eastAsia" w:eastAsia="仿宋_GB2312" w:cs="仿宋_GB2312"/>
                <w:color w:val="000000"/>
              </w:rPr>
              <w:t>、</w:t>
            </w:r>
            <w:r>
              <w:rPr>
                <w:rFonts w:hint="eastAsia" w:eastAsia="仿宋_GB2312"/>
                <w:color w:val="000000"/>
              </w:rPr>
              <w:t>产品市场需求、竞争能力和</w:t>
            </w:r>
            <w:r>
              <w:rPr>
                <w:rFonts w:hint="eastAsia" w:eastAsia="仿宋_GB2312" w:cs="仿宋_GB2312"/>
                <w:color w:val="000000"/>
              </w:rPr>
              <w:t>市场前景）</w:t>
            </w:r>
            <w:r>
              <w:rPr>
                <w:rFonts w:hint="eastAsia" w:eastAsia="仿宋_GB2312"/>
                <w:color w:val="000000"/>
              </w:rPr>
              <w:t>；</w:t>
            </w:r>
            <w:r>
              <w:rPr>
                <w:rFonts w:eastAsia="仿宋_GB2312"/>
                <w:color w:val="000000"/>
              </w:rPr>
              <w:t>2</w:t>
            </w:r>
            <w:r>
              <w:rPr>
                <w:rFonts w:hint="eastAsia" w:eastAsia="仿宋_GB2312"/>
                <w:color w:val="000000"/>
              </w:rPr>
              <w:t>.推动未来研究工作的现实基础（企业现有资质、认证，以及研发投入、研发平台等科研基础和科研条件等）（800字内）</w:t>
            </w:r>
            <w:r>
              <w:rPr>
                <w:rFonts w:eastAsia="仿宋_GB2312"/>
                <w:color w:val="000000"/>
              </w:rPr>
              <w:t>。</w:t>
            </w:r>
          </w:p>
          <w:p>
            <w:pPr>
              <w:pStyle w:val="3"/>
              <w:rPr>
                <w:rFonts w:eastAsia="仿宋_GB2312"/>
                <w:color w:val="000000"/>
              </w:rPr>
            </w:pPr>
          </w:p>
          <w:p>
            <w:pPr>
              <w:pStyle w:val="3"/>
              <w:rPr>
                <w:rFonts w:eastAsia="仿宋_GB2312"/>
                <w:color w:val="000000"/>
              </w:rPr>
            </w:pPr>
          </w:p>
        </w:tc>
      </w:tr>
    </w:tbl>
    <w:p>
      <w:pPr>
        <w:pStyle w:val="3"/>
        <w:spacing w:before="0" w:beforeAutospacing="0" w:after="0" w:afterAutospacing="0"/>
        <w:ind w:left="0" w:leftChars="-95" w:hanging="199" w:hangingChars="83"/>
        <w:rPr>
          <w:rFonts w:eastAsia="黑体" w:cs="黑体"/>
          <w:sz w:val="30"/>
          <w:szCs w:val="30"/>
        </w:rPr>
      </w:pPr>
      <w:r>
        <w:rPr>
          <w:rFonts w:hint="eastAsia" w:ascii="Times New Roman" w:eastAsia="黑体" w:cs="黑体"/>
          <w:szCs w:val="32"/>
        </w:rPr>
        <w:br w:type="page"/>
      </w:r>
      <w:r>
        <w:rPr>
          <w:rFonts w:eastAsia="黑体" w:cs="黑体"/>
          <w:sz w:val="30"/>
          <w:szCs w:val="30"/>
        </w:rPr>
        <w:t>六、</w:t>
      </w:r>
      <w:r>
        <w:rPr>
          <w:rFonts w:hint="eastAsia" w:eastAsia="黑体" w:cs="黑体"/>
          <w:sz w:val="30"/>
          <w:szCs w:val="30"/>
        </w:rPr>
        <w:t>承诺、初审及推荐意见</w:t>
      </w:r>
    </w:p>
    <w:tbl>
      <w:tblPr>
        <w:tblStyle w:val="4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hint="eastAsia" w:cs="仿宋_GB2312"/>
                <w:sz w:val="28"/>
                <w:szCs w:val="28"/>
              </w:rPr>
              <w:t>团队带头人承诺</w:t>
            </w:r>
          </w:p>
          <w:p>
            <w:pPr>
              <w:spacing w:line="300" w:lineRule="auto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本人代表团队承诺申报材料中所有信息真实可靠，若有失实和造假行为，本人愿承担一切责任。</w:t>
            </w:r>
          </w:p>
          <w:p>
            <w:pPr>
              <w:spacing w:line="300" w:lineRule="auto"/>
              <w:ind w:firstLine="5280" w:firstLineChars="2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 w:cs="仿宋_GB2312"/>
                <w:sz w:val="28"/>
                <w:szCs w:val="28"/>
              </w:rPr>
              <w:t>依托企业申报意见（对申报团队相关陈述的真实性把关，对所有证明材料核验原件把关，对企业经营指标等真实性作出承诺）</w:t>
            </w:r>
          </w:p>
          <w:p>
            <w:pPr>
              <w:spacing w:line="300" w:lineRule="auto"/>
              <w:ind w:firstLine="5400" w:firstLineChars="2250"/>
              <w:rPr>
                <w:sz w:val="24"/>
              </w:rPr>
            </w:pPr>
          </w:p>
          <w:p>
            <w:pPr>
              <w:spacing w:line="300" w:lineRule="auto"/>
              <w:ind w:firstLine="5400" w:firstLineChars="2250"/>
              <w:rPr>
                <w:sz w:val="24"/>
              </w:rPr>
            </w:pPr>
          </w:p>
          <w:p>
            <w:pPr>
              <w:spacing w:line="300" w:lineRule="auto"/>
              <w:ind w:firstLine="5400" w:firstLineChars="2250"/>
              <w:rPr>
                <w:sz w:val="24"/>
              </w:rPr>
            </w:pPr>
          </w:p>
          <w:p>
            <w:pPr>
              <w:spacing w:line="300" w:lineRule="auto"/>
              <w:ind w:firstLine="3960" w:firstLineChars="165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 w:cs="仿宋_GB2312"/>
                <w:sz w:val="24"/>
              </w:rPr>
              <w:t>（公章）</w:t>
            </w:r>
          </w:p>
          <w:p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 w:cs="仿宋_GB2312"/>
                <w:sz w:val="28"/>
                <w:szCs w:val="28"/>
              </w:rPr>
              <w:t>县区科技部门初审意见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 w:cs="仿宋_GB2312"/>
                <w:sz w:val="24"/>
              </w:rPr>
              <w:t>（公章）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atLeast"/>
          <w:jc w:val="center"/>
        </w:trPr>
        <w:tc>
          <w:tcPr>
            <w:tcW w:w="8999" w:type="dxa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 w:cs="仿宋_GB2312"/>
                <w:sz w:val="28"/>
                <w:szCs w:val="28"/>
              </w:rPr>
              <w:t>县区委人才工作领导小组推荐意见（对团队在科研场所、实验平台、项目倾斜、人才培养等方面的支持措施作出承诺，并明确是否同意推荐）</w:t>
            </w:r>
          </w:p>
          <w:p>
            <w:pPr>
              <w:spacing w:line="300" w:lineRule="auto"/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00" w:lineRule="auto"/>
              <w:ind w:firstLine="840" w:firstLineChars="3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 w:cs="仿宋_GB2312"/>
                <w:sz w:val="24"/>
              </w:rPr>
              <w:t>（公章）</w:t>
            </w:r>
          </w:p>
          <w:p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 w:cs="仿宋_GB2312"/>
                <w:sz w:val="24"/>
              </w:rPr>
              <w:t>　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pPr>
        <w:pStyle w:val="3"/>
        <w:rPr>
          <w:rFonts w:hint="eastAsia" w:eastAsia="黑体"/>
          <w:sz w:val="32"/>
          <w:szCs w:val="32"/>
        </w:rPr>
      </w:pPr>
      <w:r>
        <w:rPr>
          <w:rFonts w:eastAsia="黑体" w:cs="黑体"/>
          <w:sz w:val="32"/>
          <w:szCs w:val="32"/>
        </w:rPr>
        <w:t>七</w:t>
      </w:r>
      <w:r>
        <w:rPr>
          <w:rFonts w:hint="eastAsia" w:eastAsia="黑体" w:cs="黑体"/>
          <w:sz w:val="32"/>
          <w:szCs w:val="32"/>
        </w:rPr>
        <w:t>、附件材料（说明：重要材料复印件需加盖单位公章）</w:t>
      </w:r>
    </w:p>
    <w:p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 w:cs="仿宋_GB2312"/>
          <w:sz w:val="28"/>
          <w:szCs w:val="28"/>
        </w:rPr>
        <w:t>企业法人营业执照；</w:t>
      </w:r>
    </w:p>
    <w:p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 w:cs="仿宋_GB2312"/>
          <w:sz w:val="28"/>
          <w:szCs w:val="28"/>
        </w:rPr>
        <w:t>组织机构代码证；</w:t>
      </w:r>
    </w:p>
    <w:p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hint="eastAsia" w:cs="仿宋_GB2312"/>
          <w:sz w:val="28"/>
          <w:szCs w:val="28"/>
        </w:rPr>
        <w:t>公司章程；</w:t>
      </w:r>
    </w:p>
    <w:p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 w:cs="仿宋_GB2312"/>
          <w:sz w:val="28"/>
          <w:szCs w:val="28"/>
        </w:rPr>
        <w:t>主要知识产权证书或核心技术来源证明；</w:t>
      </w:r>
    </w:p>
    <w:p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 w:cs="仿宋_GB2312"/>
          <w:sz w:val="28"/>
          <w:szCs w:val="28"/>
        </w:rPr>
        <w:t>近</w:t>
      </w:r>
      <w:r>
        <w:rPr>
          <w:rFonts w:hint="eastAsia"/>
          <w:sz w:val="28"/>
          <w:szCs w:val="28"/>
        </w:rPr>
        <w:t>2</w:t>
      </w:r>
      <w:r>
        <w:rPr>
          <w:rFonts w:hint="eastAsia" w:cs="仿宋_GB2312"/>
          <w:sz w:val="28"/>
          <w:szCs w:val="28"/>
        </w:rPr>
        <w:t>年审计报告（财务报告），成长性指标中的上年度税收增长率达15%以上请提供税务局证明或纳税凭证等佐证资料；</w:t>
      </w:r>
    </w:p>
    <w:p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hint="eastAsia" w:cs="仿宋_GB2312"/>
          <w:sz w:val="28"/>
          <w:szCs w:val="28"/>
        </w:rPr>
        <w:t>企业信用等级、质量管理体系证书；</w:t>
      </w:r>
    </w:p>
    <w:p>
      <w:pPr>
        <w:spacing w:line="300" w:lineRule="auto"/>
        <w:ind w:left="364" w:hanging="364" w:hangingChars="13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hint="eastAsia" w:cs="仿宋_GB2312"/>
          <w:sz w:val="28"/>
          <w:szCs w:val="28"/>
        </w:rPr>
        <w:t>团队带头人的身份证、学历学位证、职称证等相关证明，聘任合同、持股证明及团队成员之间的相关合作协议；</w:t>
      </w:r>
    </w:p>
    <w:p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hint="eastAsia" w:cs="仿宋_GB2312"/>
          <w:sz w:val="28"/>
          <w:szCs w:val="28"/>
        </w:rPr>
        <w:t>核心成员的身份证、学历学位证明、聘任合同；</w:t>
      </w:r>
    </w:p>
    <w:p>
      <w:pPr>
        <w:spacing w:line="300" w:lineRule="auto"/>
        <w:ind w:left="280" w:hanging="280" w:hangingChars="100"/>
        <w:rPr>
          <w:rFonts w:hint="eastAsia" w:cs="仿宋_GB2312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hint="eastAsia"/>
          <w:sz w:val="28"/>
          <w:szCs w:val="28"/>
        </w:rPr>
        <w:t>团队近5年代表性业绩成果（不超过8项）</w:t>
      </w:r>
      <w:r>
        <w:rPr>
          <w:rFonts w:hint="eastAsia" w:cs="仿宋_GB2312"/>
          <w:sz w:val="28"/>
          <w:szCs w:val="28"/>
        </w:rPr>
        <w:t>及其他成果证明材料。</w:t>
      </w:r>
    </w:p>
    <w:p>
      <w:pPr>
        <w:spacing w:line="300" w:lineRule="auto"/>
        <w:ind w:left="280" w:hanging="280" w:hangingChars="100"/>
        <w:rPr>
          <w:sz w:val="30"/>
        </w:rPr>
        <w:sectPr>
          <w:pgSz w:w="11906" w:h="16838"/>
          <w:pgMar w:top="1440" w:right="1800" w:bottom="1440" w:left="170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cs="仿宋_GB2312"/>
          <w:sz w:val="28"/>
          <w:szCs w:val="28"/>
        </w:rPr>
        <w:t xml:space="preserve">  </w:t>
      </w:r>
    </w:p>
    <w:p>
      <w:pPr>
        <w:spacing w:line="60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rFonts w:hint="eastAsia"/>
        <w:sz w:val="30"/>
        <w:szCs w:val="3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0"/>
        <w:szCs w:val="30"/>
      </w:rPr>
    </w:pPr>
    <w:r>
      <w:rPr>
        <w:rFonts w:hint="eastAsia"/>
        <w:sz w:val="30"/>
        <w:szCs w:val="30"/>
      </w:rPr>
      <w:t>-</w:t>
    </w:r>
    <w:r>
      <w:rPr>
        <w:sz w:val="30"/>
        <w:szCs w:val="30"/>
      </w:rPr>
      <w:t xml:space="preserve">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t>1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31E84"/>
    <w:rsid w:val="1ED80453"/>
    <w:rsid w:val="2D931E84"/>
    <w:rsid w:val="47B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customStyle="1" w:styleId="7">
    <w:name w:val="样式1"/>
    <w:basedOn w:val="5"/>
    <w:qFormat/>
    <w:uiPriority w:val="0"/>
    <w:rPr>
      <w:rFonts w:ascii="Times New Roman" w:hAnsi="Times New Roman" w:eastAsia="仿宋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2020-08-03T02:58:00Z</dcterms:created>
  <dc:creator>那些 。年</dc:creator>
  <cp:lastModifiedBy>那些 。年</cp:lastModifiedBy>
  <dcterms:modified xsi:type="dcterms:W3CDTF">2020-08-03T03:01:23Z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