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楷体_GB2312"/>
          <w:b/>
          <w:sz w:val="44"/>
          <w:szCs w:val="44"/>
        </w:rPr>
      </w:pPr>
      <w:r>
        <w:rPr>
          <w:rFonts w:eastAsia="仿宋_GB2312"/>
          <w:kern w:val="0"/>
          <w:sz w:val="32"/>
          <w:szCs w:val="32"/>
        </w:rPr>
        <w:t>附件2</w:t>
      </w:r>
    </w:p>
    <w:p>
      <w:pPr>
        <w:spacing w:line="600" w:lineRule="exact"/>
        <w:jc w:val="center"/>
        <w:rPr>
          <w:rFonts w:eastAsia="楷体_GB2312"/>
          <w:b/>
          <w:sz w:val="44"/>
          <w:szCs w:val="44"/>
        </w:rPr>
      </w:pPr>
    </w:p>
    <w:p>
      <w:pPr>
        <w:spacing w:line="600" w:lineRule="exact"/>
        <w:jc w:val="center"/>
        <w:rPr>
          <w:rFonts w:eastAsia="楷体_GB2312"/>
          <w:b/>
          <w:sz w:val="44"/>
          <w:szCs w:val="44"/>
        </w:rPr>
      </w:pPr>
      <w:r>
        <w:rPr>
          <w:rFonts w:eastAsia="楷体_GB2312"/>
          <w:b/>
          <w:sz w:val="44"/>
          <w:szCs w:val="44"/>
        </w:rPr>
        <w:t>20</w:t>
      </w:r>
      <w:r>
        <w:rPr>
          <w:rFonts w:hint="eastAsia" w:eastAsia="楷体_GB2312"/>
          <w:b/>
          <w:sz w:val="44"/>
          <w:szCs w:val="44"/>
        </w:rPr>
        <w:t>20</w:t>
      </w:r>
      <w:r>
        <w:rPr>
          <w:rFonts w:eastAsia="楷体_GB2312"/>
          <w:b/>
          <w:sz w:val="44"/>
          <w:szCs w:val="44"/>
        </w:rPr>
        <w:t>年永州市企业科技创新创业团队申报对象简况汇总表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eastAsia="楷体_GB2312"/>
          <w:b/>
          <w:sz w:val="44"/>
          <w:szCs w:val="44"/>
        </w:rPr>
      </w:pPr>
    </w:p>
    <w:p>
      <w:pPr>
        <w:tabs>
          <w:tab w:val="left" w:pos="6120"/>
        </w:tabs>
        <w:spacing w:line="300" w:lineRule="exact"/>
        <w:jc w:val="center"/>
        <w:rPr>
          <w:rFonts w:eastAsia="楷体_GB2312"/>
          <w:b/>
          <w:sz w:val="28"/>
          <w:szCs w:val="28"/>
        </w:rPr>
      </w:pPr>
    </w:p>
    <w:p>
      <w:pPr>
        <w:tabs>
          <w:tab w:val="left" w:pos="6120"/>
        </w:tabs>
        <w:spacing w:line="300" w:lineRule="exact"/>
        <w:rPr>
          <w:rFonts w:eastAsia="楷体_GB2312"/>
          <w:b/>
          <w:sz w:val="28"/>
          <w:szCs w:val="28"/>
        </w:rPr>
      </w:pPr>
      <w:r>
        <w:rPr>
          <w:rFonts w:eastAsia="楷体_GB2312"/>
          <w:b/>
          <w:sz w:val="28"/>
          <w:szCs w:val="28"/>
        </w:rPr>
        <w:t>推荐单位：</w:t>
      </w:r>
      <w:r>
        <w:rPr>
          <w:rFonts w:eastAsia="楷体_GB2312"/>
          <w:b/>
          <w:sz w:val="28"/>
          <w:szCs w:val="28"/>
          <w:u w:val="single"/>
        </w:rPr>
        <w:t xml:space="preserve">                    </w:t>
      </w:r>
      <w:r>
        <w:rPr>
          <w:rFonts w:eastAsia="楷体_GB2312"/>
          <w:b/>
          <w:sz w:val="28"/>
          <w:szCs w:val="28"/>
        </w:rPr>
        <w:t xml:space="preserve"> （盖章）</w:t>
      </w:r>
    </w:p>
    <w:tbl>
      <w:tblPr>
        <w:tblStyle w:val="3"/>
        <w:tblpPr w:leftFromText="180" w:rightFromText="180" w:vertAnchor="text" w:horzAnchor="margin" w:tblpX="-229" w:tblpY="204"/>
        <w:tblOverlap w:val="never"/>
        <w:tblW w:w="13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515"/>
        <w:gridCol w:w="975"/>
        <w:gridCol w:w="1065"/>
        <w:gridCol w:w="1140"/>
        <w:gridCol w:w="1111"/>
        <w:gridCol w:w="1371"/>
        <w:gridCol w:w="988"/>
        <w:gridCol w:w="929"/>
        <w:gridCol w:w="2426"/>
        <w:gridCol w:w="801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555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序号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团队名称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带头人姓名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出生</w:t>
            </w:r>
          </w:p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年月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学历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职务/职称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4"/>
              </w:rPr>
              <w:t>带头人持股（%）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成立</w:t>
            </w:r>
          </w:p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时间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企业名称</w:t>
            </w:r>
          </w:p>
        </w:tc>
        <w:tc>
          <w:tcPr>
            <w:tcW w:w="2426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团队及依托企业情况简介(限200字以内）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专业领域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企业所在</w:t>
            </w:r>
            <w:r>
              <w:rPr>
                <w:rFonts w:hint="eastAsia" w:eastAsia="楷体_GB2312"/>
                <w:b/>
                <w:sz w:val="28"/>
                <w:szCs w:val="28"/>
              </w:rPr>
              <w:t>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555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XX</w:t>
            </w:r>
            <w:r>
              <w:rPr>
                <w:rFonts w:eastAsia="仿宋_GB2312"/>
                <w:sz w:val="24"/>
              </w:rPr>
              <w:t>掘进装备领域创新团队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****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1978.10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本科（博士在读）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副总经理</w:t>
            </w:r>
          </w:p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/</w:t>
            </w:r>
          </w:p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高级工程师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无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2006.11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XX</w:t>
            </w:r>
            <w:r>
              <w:rPr>
                <w:rFonts w:eastAsia="仿宋_GB2312"/>
                <w:sz w:val="24"/>
              </w:rPr>
              <w:t>有限公司</w:t>
            </w:r>
          </w:p>
        </w:tc>
        <w:tc>
          <w:tcPr>
            <w:tcW w:w="2426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555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6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555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6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418" w:right="1440" w:bottom="1418" w:left="1701" w:header="851" w:footer="992" w:gutter="0"/>
      <w:pgNumType w:fmt="decimal"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1735F"/>
    <w:rsid w:val="03194239"/>
    <w:rsid w:val="1ED80453"/>
    <w:rsid w:val="47B04167"/>
    <w:rsid w:val="6E81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样式1"/>
    <w:basedOn w:val="4"/>
    <w:uiPriority w:val="0"/>
    <w:rPr>
      <w:rFonts w:ascii="Times New Roman" w:hAnsi="Times New Roman" w:eastAsia="仿宋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2020-08-03T03:01:00Z</dcterms:created>
  <dc:creator>那些 。年</dc:creator>
  <cp:lastModifiedBy>那些 。年</cp:lastModifiedBy>
  <dcterms:modified xsi:type="dcterms:W3CDTF">2020-08-03T03:02:57Z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